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93323E" w:rsidRPr="00DC3B3F" w:rsidTr="00D965A6">
        <w:trPr>
          <w:trHeight w:val="454"/>
        </w:trPr>
        <w:tc>
          <w:tcPr>
            <w:tcW w:w="9747" w:type="dxa"/>
            <w:gridSpan w:val="2"/>
            <w:shd w:val="clear" w:color="auto" w:fill="000000"/>
            <w:vAlign w:val="center"/>
          </w:tcPr>
          <w:p w:rsidR="0093323E" w:rsidRPr="00DC3B3F" w:rsidRDefault="00B46F6D" w:rsidP="009332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INFORMAZIO KORPORATIBOA</w:t>
            </w:r>
          </w:p>
        </w:tc>
      </w:tr>
      <w:tr w:rsidR="00A13409" w:rsidRPr="00DC3B3F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13409" w:rsidRPr="00DC3B3F" w:rsidRDefault="00A13409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Enpresa/ erakundearen izena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13409" w:rsidRPr="00F534C1" w:rsidRDefault="00A13409" w:rsidP="00A1340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3409" w:rsidRPr="00DC3B3F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13409" w:rsidRPr="00DC3B3F" w:rsidRDefault="00A13409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IFK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13409" w:rsidRDefault="00A13409" w:rsidP="00A1340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3409" w:rsidRPr="00DC3B3F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13409" w:rsidRPr="00DC3B3F" w:rsidRDefault="00A13409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Helbidea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13409" w:rsidRDefault="00A13409" w:rsidP="00A1340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3409" w:rsidRPr="00DC3B3F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13409" w:rsidRPr="00DC3B3F" w:rsidRDefault="00A13409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Posta-kodea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13409" w:rsidRDefault="00A13409" w:rsidP="00A1340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3409" w:rsidRPr="00DC3B3F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13409" w:rsidRPr="00DC3B3F" w:rsidRDefault="00A13409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Langile kopurua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13409" w:rsidRDefault="00A13409" w:rsidP="00A1340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3409" w:rsidRPr="00DC3B3F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13409" w:rsidRPr="00DC3B3F" w:rsidRDefault="00A13409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Sektorea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13409" w:rsidRDefault="00A13409" w:rsidP="00A1340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3409" w:rsidRPr="00DC3B3F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13409" w:rsidRPr="00DC3B3F" w:rsidRDefault="00A13409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Harremanetarako pertsona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13409" w:rsidRPr="00F534C1" w:rsidRDefault="00A13409" w:rsidP="00A1340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3409" w:rsidRPr="00DC3B3F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13409" w:rsidRPr="00DC3B3F" w:rsidRDefault="00A13409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proofErr w:type="spellStart"/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Emaila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A13409" w:rsidRDefault="00A13409" w:rsidP="00A1340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3409" w:rsidRPr="00DC3B3F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13409" w:rsidRPr="00DC3B3F" w:rsidRDefault="00A13409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Telefono zenbakia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13409" w:rsidRDefault="00A13409" w:rsidP="00A1340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4752D" w:rsidRPr="00DC3B3F" w:rsidRDefault="0004752D" w:rsidP="0004752D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04752D" w:rsidRPr="00DC3B3F" w:rsidRDefault="0004752D" w:rsidP="0004752D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2031"/>
        <w:gridCol w:w="519"/>
        <w:gridCol w:w="5292"/>
      </w:tblGrid>
      <w:tr w:rsidR="0093323E" w:rsidRPr="00DC3B3F" w:rsidTr="00D965A6">
        <w:trPr>
          <w:trHeight w:val="454"/>
        </w:trPr>
        <w:tc>
          <w:tcPr>
            <w:tcW w:w="9747" w:type="dxa"/>
            <w:gridSpan w:val="4"/>
            <w:shd w:val="clear" w:color="auto" w:fill="000000"/>
            <w:vAlign w:val="center"/>
          </w:tcPr>
          <w:p w:rsidR="0093323E" w:rsidRPr="00DC3B3F" w:rsidRDefault="00B46F6D" w:rsidP="00B46F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 xml:space="preserve">ENPRESAREN LANKIDETZA KONPROMISOARI BURUZKO INFORMAZIOA </w:t>
            </w:r>
          </w:p>
        </w:tc>
      </w:tr>
      <w:tr w:rsidR="00AB29AF" w:rsidRPr="00DC3B3F" w:rsidTr="00AB29AF">
        <w:trPr>
          <w:trHeight w:val="393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AB29AF" w:rsidRPr="00DC3B3F" w:rsidRDefault="00AB29AF" w:rsidP="00AB2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PRAKTIKA MODALITATEA (aukeratu)</w:t>
            </w:r>
          </w:p>
        </w:tc>
      </w:tr>
      <w:tr w:rsidR="00AE777A" w:rsidRPr="005A2DB3" w:rsidTr="00AE777A">
        <w:trPr>
          <w:trHeight w:val="393"/>
        </w:trPr>
        <w:tc>
          <w:tcPr>
            <w:tcW w:w="4455" w:type="dxa"/>
            <w:gridSpan w:val="3"/>
            <w:shd w:val="clear" w:color="auto" w:fill="auto"/>
            <w:vAlign w:val="center"/>
          </w:tcPr>
          <w:p w:rsidR="00AE777A" w:rsidRPr="00DC3B3F" w:rsidRDefault="001A2D97" w:rsidP="00AE777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1A2D97">
              <w:rPr>
                <w:rFonts w:ascii="Arial" w:hAnsi="Arial" w:cs="Arial"/>
                <w:noProof/>
                <w:sz w:val="16"/>
                <w:szCs w:val="20"/>
                <w:lang w:val="eu-ES" w:eastAsia="es-ES"/>
              </w:rPr>
              <w:pict>
                <v:rect id="_x0000_s1030" style="position:absolute;margin-left:4.25pt;margin-top:7.7pt;width:6.5pt;height:6.65pt;z-index:251660288;mso-position-horizontal-relative:text;mso-position-vertical-relative:text"/>
              </w:pict>
            </w:r>
          </w:p>
          <w:p w:rsidR="00AE777A" w:rsidRPr="00DC3B3F" w:rsidRDefault="00AE777A" w:rsidP="00AE7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 xml:space="preserve">         </w:t>
            </w:r>
            <w:r w:rsidRPr="00DC3B3F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Ordaindu gabeko praktikak </w:t>
            </w:r>
          </w:p>
          <w:p w:rsidR="00AE777A" w:rsidRPr="00DC3B3F" w:rsidRDefault="00AE777A" w:rsidP="00AE7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           (200 ordu gehienez)</w:t>
            </w:r>
          </w:p>
          <w:p w:rsidR="0073367A" w:rsidRPr="00DC3B3F" w:rsidRDefault="0073367A" w:rsidP="00AE777A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  <w:p w:rsidR="00AE777A" w:rsidRPr="00DC3B3F" w:rsidRDefault="0073367A" w:rsidP="00AE777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Style w:val="Lodia"/>
                <w:b w:val="0"/>
                <w:sz w:val="20"/>
                <w:lang w:val="eu-ES"/>
              </w:rPr>
              <w:t xml:space="preserve">              </w:t>
            </w:r>
            <w:r w:rsidRPr="00DC3B3F">
              <w:rPr>
                <w:rStyle w:val="Lodia"/>
                <w:rFonts w:ascii="Arial" w:hAnsi="Arial" w:cs="Arial"/>
                <w:b w:val="0"/>
                <w:sz w:val="20"/>
                <w:lang w:val="eu-ES"/>
              </w:rPr>
              <w:t>Enpresarentzat kosterik ez.</w:t>
            </w: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 xml:space="preserve"> 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AE777A" w:rsidRPr="00DC3B3F" w:rsidRDefault="00AE777A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  <w:p w:rsidR="00AE777A" w:rsidRPr="00DC3B3F" w:rsidRDefault="001A2D97" w:rsidP="00AE777A">
            <w:pPr>
              <w:spacing w:after="0" w:line="240" w:lineRule="auto"/>
              <w:ind w:left="747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1A2D97">
              <w:rPr>
                <w:rFonts w:ascii="Arial" w:hAnsi="Arial" w:cs="Arial"/>
                <w:b/>
                <w:noProof/>
                <w:sz w:val="20"/>
                <w:szCs w:val="20"/>
                <w:lang w:val="eu-ES" w:eastAsia="es-ES"/>
              </w:rPr>
              <w:pict>
                <v:rect id="_x0000_s1031" style="position:absolute;left:0;text-align:left;margin-left:14.3pt;margin-top:-.9pt;width:6.5pt;height:6.65pt;z-index:251661312;mso-position-horizontal-relative:text;mso-position-vertical-relative:text" fillcolor="white [3212]" strokecolor="#f2f2f2 [3041]" strokeweight="3pt">
                  <v:shadow on="t" type="perspective" color="#7f7f7f [1601]" opacity=".5" offset="1pt" offset2="-1pt"/>
                </v:rect>
              </w:pict>
            </w:r>
            <w:r w:rsidR="00AE777A" w:rsidRPr="00DC3B3F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Praktika </w:t>
            </w:r>
            <w:r w:rsidR="00150FDF" w:rsidRPr="00DC3B3F">
              <w:rPr>
                <w:rFonts w:ascii="Arial" w:hAnsi="Arial" w:cs="Arial"/>
                <w:b/>
                <w:sz w:val="20"/>
                <w:szCs w:val="20"/>
                <w:lang w:val="eu-ES"/>
              </w:rPr>
              <w:t>ordainduak</w:t>
            </w:r>
            <w:r w:rsidR="00AE777A" w:rsidRPr="00DC3B3F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(RD 1493 edo RD 1543)</w:t>
            </w:r>
          </w:p>
          <w:p w:rsidR="00AE777A" w:rsidRPr="00DC3B3F" w:rsidRDefault="00AE777A" w:rsidP="00AE777A">
            <w:pPr>
              <w:spacing w:after="0" w:line="240" w:lineRule="auto"/>
              <w:ind w:left="747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</w:p>
          <w:p w:rsidR="00AE777A" w:rsidRPr="00DC3B3F" w:rsidRDefault="0073367A" w:rsidP="0073367A">
            <w:pPr>
              <w:ind w:left="790" w:right="459"/>
              <w:rPr>
                <w:rFonts w:ascii="Arial" w:hAnsi="Arial" w:cs="Arial"/>
                <w:sz w:val="16"/>
                <w:szCs w:val="20"/>
                <w:lang w:val="eu-ES"/>
              </w:rPr>
            </w:pPr>
            <w:r w:rsidRPr="00DC3B3F">
              <w:rPr>
                <w:rStyle w:val="Lodia"/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>2 eta 9 hilabete bitarteko iraupena</w:t>
            </w:r>
            <w:r w:rsidR="00AE777A" w:rsidRPr="00DC3B3F">
              <w:rPr>
                <w:rStyle w:val="Lodia"/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. </w:t>
            </w:r>
            <w:r w:rsidRPr="00DC3B3F">
              <w:rPr>
                <w:rStyle w:val="Lodia"/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Enpresentzat kostea: hilean, gutxienez, 430€-ko beka </w:t>
            </w:r>
            <w:r w:rsidR="00AE777A" w:rsidRPr="00DC3B3F">
              <w:rPr>
                <w:rStyle w:val="Lodia"/>
                <w:rFonts w:ascii="Arial" w:hAnsi="Arial" w:cs="Arial"/>
                <w:b w:val="0"/>
                <w:bCs w:val="0"/>
                <w:sz w:val="20"/>
                <w:szCs w:val="20"/>
                <w:lang w:val="eu-ES"/>
              </w:rPr>
              <w:t xml:space="preserve"> eta Gizarte Segurantzan alta.</w:t>
            </w:r>
          </w:p>
        </w:tc>
      </w:tr>
      <w:tr w:rsidR="00A37809" w:rsidRPr="00DC3B3F" w:rsidTr="00D965A6">
        <w:trPr>
          <w:trHeight w:val="259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A37809" w:rsidRPr="00DC3B3F" w:rsidRDefault="00AB29AF" w:rsidP="00A3780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20"/>
                <w:lang w:val="eu-ES" w:eastAsia="es-ES"/>
              </w:rPr>
            </w:pPr>
            <w:r w:rsidRPr="00DC3B3F">
              <w:rPr>
                <w:rFonts w:ascii="Arial" w:hAnsi="Arial" w:cs="Arial"/>
                <w:b/>
                <w:noProof/>
                <w:sz w:val="16"/>
                <w:szCs w:val="20"/>
                <w:lang w:val="eu-ES" w:eastAsia="es-ES"/>
              </w:rPr>
              <w:t>DESKRIBAPENA</w:t>
            </w:r>
          </w:p>
        </w:tc>
      </w:tr>
      <w:tr w:rsidR="0004752D" w:rsidRPr="00DC3B3F" w:rsidTr="00F534C1">
        <w:trPr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04752D" w:rsidRPr="00DC3B3F" w:rsidRDefault="00B46F6D" w:rsidP="00B46F6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 xml:space="preserve">Gazte kopurua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4752D" w:rsidRPr="00DC3B3F" w:rsidRDefault="0004752D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756027" w:rsidRPr="00503110" w:rsidTr="00756027">
        <w:trPr>
          <w:trHeight w:val="85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756027" w:rsidRPr="00DC3B3F" w:rsidRDefault="00B46F6D" w:rsidP="00756027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 xml:space="preserve">Saila eta eginbeharrak </w:t>
            </w:r>
          </w:p>
          <w:p w:rsidR="00756027" w:rsidRPr="00DC3B3F" w:rsidRDefault="00756027" w:rsidP="00756027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</w:p>
          <w:p w:rsidR="00756027" w:rsidRPr="00DC3B3F" w:rsidRDefault="00756027" w:rsidP="00B46F6D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sz w:val="16"/>
                <w:szCs w:val="20"/>
                <w:lang w:val="eu-ES"/>
              </w:rPr>
              <w:t>(</w:t>
            </w:r>
            <w:r w:rsidR="00B46F6D" w:rsidRPr="00DC3B3F">
              <w:rPr>
                <w:rFonts w:ascii="Arial" w:hAnsi="Arial" w:cs="Arial"/>
                <w:sz w:val="16"/>
                <w:szCs w:val="20"/>
                <w:lang w:val="eu-ES"/>
              </w:rPr>
              <w:t xml:space="preserve">pertsona 1 baino gehiago eskatuz gero, pertsona bakoitzak lan egingo duen saila adierazi)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77961" w:rsidRPr="00D77961" w:rsidRDefault="00D77961" w:rsidP="00D779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756027" w:rsidRPr="005A2DB3" w:rsidTr="00DA033C">
        <w:trPr>
          <w:trHeight w:val="102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62A40" w:rsidRPr="00DC3B3F" w:rsidRDefault="00BF0312" w:rsidP="00362A40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u-ES"/>
              </w:rPr>
              <w:t>Bilatzen den</w:t>
            </w:r>
            <w:r w:rsidR="00B46F6D"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 xml:space="preserve"> profil</w:t>
            </w:r>
            <w:r>
              <w:rPr>
                <w:rFonts w:ascii="Arial" w:hAnsi="Arial" w:cs="Arial"/>
                <w:b/>
                <w:sz w:val="16"/>
                <w:szCs w:val="20"/>
                <w:lang w:val="eu-ES"/>
              </w:rPr>
              <w:t>ar</w:t>
            </w:r>
            <w:r w:rsidR="00B46F6D"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i buruzko informazioa</w:t>
            </w:r>
          </w:p>
          <w:p w:rsidR="00362A40" w:rsidRPr="00DC3B3F" w:rsidRDefault="00362A40" w:rsidP="00362A40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</w:p>
          <w:p w:rsidR="00756027" w:rsidRPr="00DC3B3F" w:rsidRDefault="00DE2BF9" w:rsidP="00362A40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sz w:val="16"/>
                <w:szCs w:val="20"/>
                <w:lang w:val="eu-ES"/>
              </w:rPr>
              <w:t xml:space="preserve">(gaitasunak, ikasketak, aurreko esperientzia, hizkuntzak, bestelako </w:t>
            </w:r>
            <w:proofErr w:type="spellStart"/>
            <w:r w:rsidRPr="00DC3B3F">
              <w:rPr>
                <w:rFonts w:ascii="Arial" w:hAnsi="Arial" w:cs="Arial"/>
                <w:sz w:val="16"/>
                <w:szCs w:val="20"/>
                <w:lang w:val="eu-ES"/>
              </w:rPr>
              <w:t>gaitasunak</w:t>
            </w:r>
            <w:r w:rsidR="00362A40" w:rsidRPr="00DC3B3F">
              <w:rPr>
                <w:rFonts w:ascii="Arial" w:hAnsi="Arial" w:cs="Arial"/>
                <w:sz w:val="16"/>
                <w:szCs w:val="20"/>
                <w:lang w:val="eu-ES"/>
              </w:rPr>
              <w:t>…</w:t>
            </w:r>
            <w:proofErr w:type="spellEnd"/>
            <w:r w:rsidR="00362A40" w:rsidRPr="00DC3B3F">
              <w:rPr>
                <w:rFonts w:ascii="Arial" w:hAnsi="Arial" w:cs="Arial"/>
                <w:sz w:val="16"/>
                <w:szCs w:val="20"/>
                <w:lang w:val="eu-ES"/>
              </w:rPr>
              <w:t>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B34C4" w:rsidRPr="004504E9" w:rsidRDefault="00FB34C4" w:rsidP="00FB34C4">
            <w:pPr>
              <w:pStyle w:val="Zerrenda-paragrafoa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8D7D05" w:rsidRPr="00BF0312" w:rsidTr="00756027">
        <w:trPr>
          <w:trHeight w:val="85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8D7D05" w:rsidRPr="00DC3B3F" w:rsidRDefault="00DE2BF9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Garatuko den proiektu</w:t>
            </w:r>
            <w:r w:rsidR="00BF0312">
              <w:rPr>
                <w:rFonts w:ascii="Arial" w:hAnsi="Arial" w:cs="Arial"/>
                <w:b/>
                <w:sz w:val="16"/>
                <w:szCs w:val="20"/>
                <w:lang w:val="eu-ES"/>
              </w:rPr>
              <w:t>ar</w:t>
            </w: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 xml:space="preserve">en deskribapena </w:t>
            </w:r>
          </w:p>
          <w:p w:rsidR="00DE2BF9" w:rsidRPr="00DC3B3F" w:rsidRDefault="00DE2BF9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</w:p>
          <w:p w:rsidR="008D7D05" w:rsidRPr="00DC3B3F" w:rsidRDefault="008D7D05" w:rsidP="00BF0312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sz w:val="16"/>
                <w:szCs w:val="20"/>
                <w:lang w:val="eu-ES"/>
              </w:rPr>
              <w:t>(</w:t>
            </w:r>
            <w:r w:rsidR="00DE2BF9" w:rsidRPr="00DC3B3F">
              <w:rPr>
                <w:rFonts w:ascii="Arial" w:hAnsi="Arial" w:cs="Arial"/>
                <w:sz w:val="16"/>
                <w:szCs w:val="20"/>
                <w:lang w:val="eu-ES"/>
              </w:rPr>
              <w:t>proiektu 1 baino gehiago eskatuz gero, proie</w:t>
            </w:r>
            <w:r w:rsidR="00BF0312">
              <w:rPr>
                <w:rFonts w:ascii="Arial" w:hAnsi="Arial" w:cs="Arial"/>
                <w:sz w:val="16"/>
                <w:szCs w:val="20"/>
                <w:lang w:val="eu-ES"/>
              </w:rPr>
              <w:t>k</w:t>
            </w:r>
            <w:r w:rsidR="00DE2BF9" w:rsidRPr="00DC3B3F">
              <w:rPr>
                <w:rFonts w:ascii="Arial" w:hAnsi="Arial" w:cs="Arial"/>
                <w:sz w:val="16"/>
                <w:szCs w:val="20"/>
                <w:lang w:val="eu-ES"/>
              </w:rPr>
              <w:t>tu bakoitzaren informazioa zehaztu).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B34C4" w:rsidRPr="00DC3B3F" w:rsidRDefault="00FB34C4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AB29AF" w:rsidRPr="00DC3B3F" w:rsidTr="00AB29AF">
        <w:trPr>
          <w:trHeight w:val="576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AB29AF" w:rsidRPr="00DC3B3F" w:rsidRDefault="00AB29AF" w:rsidP="00AB2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ZEHAZTAPENAK</w:t>
            </w:r>
          </w:p>
        </w:tc>
      </w:tr>
      <w:tr w:rsidR="0050462A" w:rsidRPr="00DC3B3F" w:rsidTr="0050462A">
        <w:trPr>
          <w:trHeight w:val="576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50462A" w:rsidRPr="00DC3B3F" w:rsidRDefault="0050462A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DATU PRAKTIKOAK: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0462A" w:rsidRPr="00DC3B3F" w:rsidRDefault="0050462A" w:rsidP="0050462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sz w:val="16"/>
                <w:szCs w:val="20"/>
                <w:lang w:val="eu-ES"/>
              </w:rPr>
              <w:t>Hasiera data estimatua:</w:t>
            </w:r>
          </w:p>
        </w:tc>
        <w:tc>
          <w:tcPr>
            <w:tcW w:w="5811" w:type="dxa"/>
            <w:gridSpan w:val="2"/>
            <w:vMerge w:val="restart"/>
            <w:shd w:val="clear" w:color="auto" w:fill="auto"/>
            <w:vAlign w:val="center"/>
          </w:tcPr>
          <w:p w:rsidR="00714167" w:rsidRPr="00DC3B3F" w:rsidRDefault="00714167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50462A" w:rsidRPr="00DC3B3F" w:rsidTr="0050462A">
        <w:trPr>
          <w:trHeight w:val="495"/>
        </w:trPr>
        <w:tc>
          <w:tcPr>
            <w:tcW w:w="1905" w:type="dxa"/>
            <w:vMerge/>
            <w:shd w:val="clear" w:color="auto" w:fill="auto"/>
            <w:vAlign w:val="center"/>
          </w:tcPr>
          <w:p w:rsidR="0050462A" w:rsidRPr="00DC3B3F" w:rsidRDefault="0050462A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462A" w:rsidRPr="00DC3B3F" w:rsidRDefault="0050462A" w:rsidP="0050462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sz w:val="16"/>
                <w:szCs w:val="20"/>
                <w:lang w:val="eu-ES"/>
              </w:rPr>
              <w:t>Iraupena:</w:t>
            </w:r>
          </w:p>
        </w:tc>
        <w:tc>
          <w:tcPr>
            <w:tcW w:w="5811" w:type="dxa"/>
            <w:gridSpan w:val="2"/>
            <w:vMerge/>
            <w:shd w:val="clear" w:color="auto" w:fill="auto"/>
            <w:vAlign w:val="center"/>
          </w:tcPr>
          <w:p w:rsidR="0050462A" w:rsidRPr="00DC3B3F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50462A" w:rsidRPr="00DC3B3F" w:rsidTr="0050462A">
        <w:trPr>
          <w:trHeight w:val="555"/>
        </w:trPr>
        <w:tc>
          <w:tcPr>
            <w:tcW w:w="1905" w:type="dxa"/>
            <w:vMerge/>
            <w:shd w:val="clear" w:color="auto" w:fill="auto"/>
            <w:vAlign w:val="center"/>
          </w:tcPr>
          <w:p w:rsidR="0050462A" w:rsidRPr="00DC3B3F" w:rsidRDefault="0050462A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462A" w:rsidRPr="00DC3B3F" w:rsidRDefault="0050462A" w:rsidP="005046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sz w:val="16"/>
                <w:szCs w:val="20"/>
                <w:lang w:val="eu-ES"/>
              </w:rPr>
              <w:t>Ordutegia:</w:t>
            </w:r>
          </w:p>
          <w:p w:rsidR="0050462A" w:rsidRPr="00DC3B3F" w:rsidRDefault="0050462A" w:rsidP="0050462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</w:p>
        </w:tc>
        <w:tc>
          <w:tcPr>
            <w:tcW w:w="5811" w:type="dxa"/>
            <w:gridSpan w:val="2"/>
            <w:vMerge/>
            <w:shd w:val="clear" w:color="auto" w:fill="auto"/>
            <w:vAlign w:val="center"/>
          </w:tcPr>
          <w:p w:rsidR="0050462A" w:rsidRPr="00DC3B3F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AB29AF" w:rsidRPr="00DC3B3F" w:rsidTr="00CC1EE0">
        <w:trPr>
          <w:trHeight w:val="555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CC1EE0" w:rsidRPr="00DC3B3F" w:rsidRDefault="00CC1EE0" w:rsidP="0050462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</w:p>
          <w:p w:rsidR="00CC1EE0" w:rsidRPr="00DC3B3F" w:rsidRDefault="00CC1EE0" w:rsidP="005046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sz w:val="16"/>
                <w:szCs w:val="20"/>
                <w:lang w:val="eu-ES"/>
              </w:rPr>
              <w:t>(Ordainketarik balego)</w:t>
            </w:r>
          </w:p>
          <w:p w:rsidR="00CC1EE0" w:rsidRPr="00DC3B3F" w:rsidRDefault="00CC1EE0" w:rsidP="0050462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 xml:space="preserve"> </w:t>
            </w:r>
          </w:p>
          <w:p w:rsidR="00AB29AF" w:rsidRPr="00DC3B3F" w:rsidRDefault="00CC1EE0" w:rsidP="0050462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BEKAREN</w:t>
            </w:r>
            <w:r w:rsidR="00AB29AF"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 xml:space="preserve"> ZENBATEKOA:</w:t>
            </w:r>
          </w:p>
          <w:p w:rsidR="00CC1EE0" w:rsidRPr="00DC3B3F" w:rsidRDefault="00CC1EE0" w:rsidP="0050462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B29AF" w:rsidRPr="00DC3B3F" w:rsidRDefault="00AB29AF" w:rsidP="00FB34C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150FDF" w:rsidRPr="00DC3B3F" w:rsidTr="00CC1EE0">
        <w:trPr>
          <w:trHeight w:val="555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150FDF" w:rsidRPr="00DC3B3F" w:rsidRDefault="00AB29AF" w:rsidP="0050462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 xml:space="preserve">ENPRESAN </w:t>
            </w:r>
            <w:r w:rsidR="00150FDF"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JARRAITZEKO AUKERA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50FDF" w:rsidRPr="00DC3B3F" w:rsidRDefault="00150FDF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</w:tbl>
    <w:p w:rsidR="008D7D05" w:rsidRPr="00DC3B3F" w:rsidRDefault="008D7D05" w:rsidP="0004752D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8D7D05" w:rsidRPr="00DC3B3F" w:rsidRDefault="008D7D05" w:rsidP="0004752D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C2974" w:rsidRPr="00DC3B3F" w:rsidTr="008C2974">
        <w:trPr>
          <w:trHeight w:val="454"/>
        </w:trPr>
        <w:tc>
          <w:tcPr>
            <w:tcW w:w="9747" w:type="dxa"/>
            <w:shd w:val="clear" w:color="auto" w:fill="000000"/>
            <w:vAlign w:val="center"/>
          </w:tcPr>
          <w:p w:rsidR="008C2974" w:rsidRPr="00DC3B3F" w:rsidRDefault="00354176" w:rsidP="00D965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u-ES"/>
              </w:rPr>
            </w:pPr>
            <w:r w:rsidRPr="00DC3B3F">
              <w:rPr>
                <w:rFonts w:ascii="Arial" w:hAnsi="Arial" w:cs="Arial"/>
                <w:b/>
                <w:sz w:val="16"/>
                <w:szCs w:val="20"/>
                <w:lang w:val="eu-ES"/>
              </w:rPr>
              <w:t>IRUZKINAK</w:t>
            </w:r>
          </w:p>
        </w:tc>
      </w:tr>
      <w:tr w:rsidR="008C2974" w:rsidRPr="00DC3B3F" w:rsidTr="00155F11">
        <w:trPr>
          <w:trHeight w:val="3685"/>
        </w:trPr>
        <w:tc>
          <w:tcPr>
            <w:tcW w:w="9747" w:type="dxa"/>
            <w:shd w:val="clear" w:color="auto" w:fill="auto"/>
          </w:tcPr>
          <w:p w:rsidR="008C2974" w:rsidRPr="00DC3B3F" w:rsidRDefault="008C2974" w:rsidP="00155F11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</w:tbl>
    <w:p w:rsidR="008D7D05" w:rsidRPr="00DC3B3F" w:rsidRDefault="008D7D05" w:rsidP="0004752D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155F11" w:rsidRPr="00DC3B3F" w:rsidRDefault="00155F11" w:rsidP="0004752D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155F11" w:rsidRPr="00DC3B3F" w:rsidRDefault="00155F11" w:rsidP="0004752D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155F11" w:rsidRPr="00DC3B3F" w:rsidRDefault="00155F11" w:rsidP="0004752D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155F11" w:rsidRPr="00DC3B3F" w:rsidRDefault="00155F11" w:rsidP="00155F11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155F11" w:rsidRPr="00DC3B3F" w:rsidRDefault="00155F11" w:rsidP="00155F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</w:p>
    <w:sectPr w:rsidR="00155F11" w:rsidRPr="00DC3B3F" w:rsidSect="00155F11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B7" w:rsidRDefault="007337B7" w:rsidP="00526303">
      <w:pPr>
        <w:spacing w:after="0" w:line="240" w:lineRule="auto"/>
      </w:pPr>
      <w:r>
        <w:separator/>
      </w:r>
    </w:p>
  </w:endnote>
  <w:endnote w:type="continuationSeparator" w:id="1">
    <w:p w:rsidR="007337B7" w:rsidRDefault="007337B7" w:rsidP="0052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376"/>
      <w:gridCol w:w="7478"/>
    </w:tblGrid>
    <w:tr w:rsidR="007337B7" w:rsidRPr="002B69EC" w:rsidTr="003A03D7">
      <w:tc>
        <w:tcPr>
          <w:tcW w:w="2376" w:type="dxa"/>
          <w:shd w:val="clear" w:color="auto" w:fill="auto"/>
        </w:tcPr>
        <w:p w:rsidR="007337B7" w:rsidRPr="002B69EC" w:rsidRDefault="007337B7" w:rsidP="00155F11">
          <w:pPr>
            <w:pStyle w:val="Orri-oina"/>
            <w:rPr>
              <w:rFonts w:ascii="Verdana" w:hAnsi="Verdana"/>
              <w:sz w:val="16"/>
            </w:rPr>
          </w:pPr>
          <w:r>
            <w:rPr>
              <w:rFonts w:ascii="Verdana" w:hAnsi="Verdana"/>
              <w:noProof/>
              <w:sz w:val="16"/>
              <w:lang w:eastAsia="es-ES"/>
            </w:rPr>
            <w:drawing>
              <wp:inline distT="0" distB="0" distL="0" distR="0">
                <wp:extent cx="1276350" cy="504825"/>
                <wp:effectExtent l="19050" t="0" r="0" b="0"/>
                <wp:docPr id="3" name="Imagen 3" descr="LogoFactu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actu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shd w:val="clear" w:color="auto" w:fill="auto"/>
          <w:vAlign w:val="center"/>
        </w:tcPr>
        <w:p w:rsidR="007337B7" w:rsidRPr="00155F11" w:rsidRDefault="007337B7" w:rsidP="003A03D7">
          <w:pPr>
            <w:pStyle w:val="Orri-oina"/>
            <w:jc w:val="both"/>
            <w:rPr>
              <w:rFonts w:ascii="Arial" w:hAnsi="Arial" w:cs="Arial"/>
              <w:b/>
              <w:sz w:val="16"/>
            </w:rPr>
          </w:pPr>
          <w:proofErr w:type="spellStart"/>
          <w:r w:rsidRPr="00155F11">
            <w:rPr>
              <w:rFonts w:ascii="Arial" w:hAnsi="Arial" w:cs="Arial"/>
              <w:b/>
              <w:sz w:val="16"/>
            </w:rPr>
            <w:t>Ekintza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hau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Euskal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Herriko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2014-2020 Programa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Operatiboaren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bidez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egin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da.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Proiektu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horren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finantziaziorako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funtsen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%50,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hain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zuzen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ere,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Europako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Gizarte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Funtsa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-k </w:t>
          </w:r>
          <w:proofErr w:type="spellStart"/>
          <w:r w:rsidRPr="00155F11">
            <w:rPr>
              <w:rFonts w:ascii="Arial" w:hAnsi="Arial" w:cs="Arial"/>
              <w:b/>
              <w:sz w:val="16"/>
            </w:rPr>
            <w:t>eman</w:t>
          </w:r>
          <w:proofErr w:type="spellEnd"/>
          <w:r w:rsidRPr="00155F11">
            <w:rPr>
              <w:rFonts w:ascii="Arial" w:hAnsi="Arial" w:cs="Arial"/>
              <w:b/>
              <w:sz w:val="16"/>
            </w:rPr>
            <w:t xml:space="preserve"> du.</w:t>
          </w:r>
        </w:p>
        <w:p w:rsidR="007337B7" w:rsidRPr="002B69EC" w:rsidRDefault="007337B7" w:rsidP="00155F11">
          <w:pPr>
            <w:pStyle w:val="Orri-oina"/>
            <w:jc w:val="right"/>
            <w:rPr>
              <w:rFonts w:ascii="Verdana" w:hAnsi="Verdana"/>
              <w:sz w:val="16"/>
            </w:rPr>
          </w:pPr>
        </w:p>
      </w:tc>
    </w:tr>
  </w:tbl>
  <w:p w:rsidR="007337B7" w:rsidRPr="00B67158" w:rsidRDefault="007337B7" w:rsidP="00155F11">
    <w:pPr>
      <w:pStyle w:val="Orri-oina"/>
      <w:spacing w:before="120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B7" w:rsidRDefault="007337B7" w:rsidP="00526303">
      <w:pPr>
        <w:spacing w:after="0" w:line="240" w:lineRule="auto"/>
      </w:pPr>
      <w:r>
        <w:separator/>
      </w:r>
    </w:p>
  </w:footnote>
  <w:footnote w:type="continuationSeparator" w:id="1">
    <w:p w:rsidR="007337B7" w:rsidRDefault="007337B7" w:rsidP="0052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84" w:type="dxa"/>
      <w:tblLook w:val="04A0"/>
    </w:tblPr>
    <w:tblGrid>
      <w:gridCol w:w="3190"/>
      <w:gridCol w:w="3402"/>
      <w:gridCol w:w="3546"/>
    </w:tblGrid>
    <w:tr w:rsidR="007337B7" w:rsidTr="00155F11">
      <w:trPr>
        <w:jc w:val="center"/>
      </w:trPr>
      <w:tc>
        <w:tcPr>
          <w:tcW w:w="3190" w:type="dxa"/>
          <w:shd w:val="clear" w:color="auto" w:fill="auto"/>
          <w:vAlign w:val="center"/>
        </w:tcPr>
        <w:p w:rsidR="007337B7" w:rsidRPr="009924AF" w:rsidRDefault="007337B7" w:rsidP="00155F11">
          <w:pPr>
            <w:pStyle w:val="Goiburua"/>
            <w:tabs>
              <w:tab w:val="clear" w:pos="4252"/>
              <w:tab w:val="center" w:pos="4253"/>
            </w:tabs>
            <w:spacing w:after="0" w:line="240" w:lineRule="auto"/>
            <w:jc w:val="center"/>
            <w:rPr>
              <w:rFonts w:ascii="Verdana" w:hAnsi="Verdana"/>
              <w:szCs w:val="16"/>
            </w:rPr>
          </w:pPr>
          <w:r>
            <w:rPr>
              <w:rFonts w:ascii="Verdana" w:hAnsi="Verdana"/>
              <w:noProof/>
              <w:szCs w:val="16"/>
              <w:lang w:eastAsia="es-ES"/>
            </w:rPr>
            <w:drawing>
              <wp:inline distT="0" distB="0" distL="0" distR="0">
                <wp:extent cx="1734395" cy="819150"/>
                <wp:effectExtent l="19050" t="0" r="0" b="0"/>
                <wp:docPr id="4" name="3 Imagen" descr="Debagoieneko Mankomunitatea Garapen Agentz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bagoieneko Mankomunitatea Garapen Agentz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066" cy="820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7337B7" w:rsidRPr="009924AF" w:rsidRDefault="007337B7" w:rsidP="00155F11">
          <w:pPr>
            <w:pStyle w:val="Goiburua"/>
            <w:tabs>
              <w:tab w:val="clear" w:pos="4252"/>
              <w:tab w:val="center" w:pos="4253"/>
            </w:tabs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581150" cy="638175"/>
                <wp:effectExtent l="19050" t="0" r="0" b="0"/>
                <wp:docPr id="1" name="Imagen 1" descr="Hazil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zil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6129" b="16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7337B7" w:rsidRPr="009924AF" w:rsidRDefault="007337B7" w:rsidP="00155F11">
          <w:pPr>
            <w:pStyle w:val="Goiburua"/>
            <w:tabs>
              <w:tab w:val="clear" w:pos="4252"/>
              <w:tab w:val="center" w:pos="4253"/>
            </w:tabs>
            <w:spacing w:after="0" w:line="240" w:lineRule="auto"/>
            <w:jc w:val="center"/>
          </w:pPr>
          <w:r>
            <w:rPr>
              <w:rFonts w:ascii="Verdana" w:hAnsi="Verdana" w:cs="Verdana"/>
              <w:b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2095500" cy="723900"/>
                <wp:effectExtent l="19050" t="0" r="0" b="0"/>
                <wp:docPr id="2" name="Imagen 2" descr="Logo 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37B7" w:rsidRDefault="007337B7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851"/>
    <w:multiLevelType w:val="hybridMultilevel"/>
    <w:tmpl w:val="708C40BA"/>
    <w:lvl w:ilvl="0" w:tplc="821E59D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2F95"/>
    <w:multiLevelType w:val="hybridMultilevel"/>
    <w:tmpl w:val="06123ED6"/>
    <w:lvl w:ilvl="0" w:tplc="2904D9E6">
      <w:start w:val="9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C05F0"/>
    <w:multiLevelType w:val="hybridMultilevel"/>
    <w:tmpl w:val="FA481DB2"/>
    <w:lvl w:ilvl="0" w:tplc="92F685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16711"/>
    <w:multiLevelType w:val="hybridMultilevel"/>
    <w:tmpl w:val="EF565A1C"/>
    <w:lvl w:ilvl="0" w:tplc="D5BE5ED0">
      <w:start w:val="94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5601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7BE"/>
    <w:rsid w:val="0000752E"/>
    <w:rsid w:val="000102F7"/>
    <w:rsid w:val="0004752D"/>
    <w:rsid w:val="0006185D"/>
    <w:rsid w:val="00065B96"/>
    <w:rsid w:val="0009203A"/>
    <w:rsid w:val="000A0561"/>
    <w:rsid w:val="000A0935"/>
    <w:rsid w:val="001247BE"/>
    <w:rsid w:val="00131B5D"/>
    <w:rsid w:val="00135E09"/>
    <w:rsid w:val="00150FDF"/>
    <w:rsid w:val="00155F11"/>
    <w:rsid w:val="001A1601"/>
    <w:rsid w:val="001A2D97"/>
    <w:rsid w:val="001F19F8"/>
    <w:rsid w:val="0024265C"/>
    <w:rsid w:val="00262FFC"/>
    <w:rsid w:val="002A0F82"/>
    <w:rsid w:val="002D238A"/>
    <w:rsid w:val="002E3A7B"/>
    <w:rsid w:val="00322189"/>
    <w:rsid w:val="003222C4"/>
    <w:rsid w:val="00330293"/>
    <w:rsid w:val="00354176"/>
    <w:rsid w:val="00362A40"/>
    <w:rsid w:val="0036624B"/>
    <w:rsid w:val="003A03D7"/>
    <w:rsid w:val="003C2098"/>
    <w:rsid w:val="003E212E"/>
    <w:rsid w:val="0042727D"/>
    <w:rsid w:val="004504E9"/>
    <w:rsid w:val="00461771"/>
    <w:rsid w:val="004E1871"/>
    <w:rsid w:val="00503110"/>
    <w:rsid w:val="0050462A"/>
    <w:rsid w:val="00526303"/>
    <w:rsid w:val="00593346"/>
    <w:rsid w:val="00595614"/>
    <w:rsid w:val="005A2DB3"/>
    <w:rsid w:val="005D21B3"/>
    <w:rsid w:val="005F0552"/>
    <w:rsid w:val="00636BD8"/>
    <w:rsid w:val="00714167"/>
    <w:rsid w:val="0073367A"/>
    <w:rsid w:val="007337B7"/>
    <w:rsid w:val="007517C2"/>
    <w:rsid w:val="00756027"/>
    <w:rsid w:val="00775724"/>
    <w:rsid w:val="00810A67"/>
    <w:rsid w:val="00811AD7"/>
    <w:rsid w:val="008170E5"/>
    <w:rsid w:val="008839FA"/>
    <w:rsid w:val="008C2974"/>
    <w:rsid w:val="008D0A56"/>
    <w:rsid w:val="008D7D05"/>
    <w:rsid w:val="008E50BD"/>
    <w:rsid w:val="008F2695"/>
    <w:rsid w:val="0090102F"/>
    <w:rsid w:val="0090251E"/>
    <w:rsid w:val="009154A4"/>
    <w:rsid w:val="0093323E"/>
    <w:rsid w:val="00990584"/>
    <w:rsid w:val="009924AF"/>
    <w:rsid w:val="009B3938"/>
    <w:rsid w:val="009D658F"/>
    <w:rsid w:val="009F08F0"/>
    <w:rsid w:val="00A02201"/>
    <w:rsid w:val="00A13409"/>
    <w:rsid w:val="00A218CF"/>
    <w:rsid w:val="00A37809"/>
    <w:rsid w:val="00AB29AF"/>
    <w:rsid w:val="00AC1925"/>
    <w:rsid w:val="00AE777A"/>
    <w:rsid w:val="00AF29C8"/>
    <w:rsid w:val="00B46F6D"/>
    <w:rsid w:val="00B67158"/>
    <w:rsid w:val="00B71874"/>
    <w:rsid w:val="00BD2F3C"/>
    <w:rsid w:val="00BF0312"/>
    <w:rsid w:val="00C35B16"/>
    <w:rsid w:val="00C4086D"/>
    <w:rsid w:val="00CC1EE0"/>
    <w:rsid w:val="00CF3FB5"/>
    <w:rsid w:val="00D2371E"/>
    <w:rsid w:val="00D56E12"/>
    <w:rsid w:val="00D769E6"/>
    <w:rsid w:val="00D77961"/>
    <w:rsid w:val="00D825CC"/>
    <w:rsid w:val="00D965A6"/>
    <w:rsid w:val="00DA033C"/>
    <w:rsid w:val="00DB3BC8"/>
    <w:rsid w:val="00DB4FAE"/>
    <w:rsid w:val="00DC3B3F"/>
    <w:rsid w:val="00DE2BF9"/>
    <w:rsid w:val="00E621D4"/>
    <w:rsid w:val="00F12A3E"/>
    <w:rsid w:val="00F27B4D"/>
    <w:rsid w:val="00F534C1"/>
    <w:rsid w:val="00F544E1"/>
    <w:rsid w:val="00F62F73"/>
    <w:rsid w:val="00F851C4"/>
    <w:rsid w:val="00FB34C4"/>
    <w:rsid w:val="00FE2F64"/>
    <w:rsid w:val="00FE49B0"/>
    <w:rsid w:val="00FE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B71874"/>
    <w:pPr>
      <w:spacing w:after="200" w:line="276" w:lineRule="auto"/>
    </w:pPr>
    <w:rPr>
      <w:sz w:val="22"/>
      <w:szCs w:val="22"/>
      <w:lang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3C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iburua">
    <w:name w:val="header"/>
    <w:basedOn w:val="Normala"/>
    <w:link w:val="GoiburuaKar"/>
    <w:unhideWhenUsed/>
    <w:rsid w:val="00526303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rsid w:val="00526303"/>
    <w:rPr>
      <w:sz w:val="22"/>
      <w:szCs w:val="22"/>
      <w:lang w:eastAsia="en-US"/>
    </w:rPr>
  </w:style>
  <w:style w:type="paragraph" w:styleId="Orri-oina">
    <w:name w:val="footer"/>
    <w:basedOn w:val="Normala"/>
    <w:link w:val="Orri-oinaKar"/>
    <w:uiPriority w:val="99"/>
    <w:unhideWhenUsed/>
    <w:rsid w:val="00526303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526303"/>
    <w:rPr>
      <w:sz w:val="22"/>
      <w:szCs w:val="22"/>
      <w:lang w:eastAsia="en-U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A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A1601"/>
    <w:rPr>
      <w:rFonts w:ascii="Tahoma" w:hAnsi="Tahoma" w:cs="Tahoma"/>
      <w:sz w:val="16"/>
      <w:szCs w:val="16"/>
      <w:lang w:eastAsia="en-US"/>
    </w:rPr>
  </w:style>
  <w:style w:type="character" w:styleId="Lodia">
    <w:name w:val="Strong"/>
    <w:basedOn w:val="Paragrafoarenletra-tipolehenetsia"/>
    <w:uiPriority w:val="22"/>
    <w:qFormat/>
    <w:rsid w:val="00AE777A"/>
    <w:rPr>
      <w:b/>
      <w:bCs/>
    </w:rPr>
  </w:style>
  <w:style w:type="character" w:styleId="Hiperesteka">
    <w:name w:val="Hyperlink"/>
    <w:basedOn w:val="Paragrafoarenletra-tipolehenetsia"/>
    <w:uiPriority w:val="99"/>
    <w:unhideWhenUsed/>
    <w:rsid w:val="00330293"/>
    <w:rPr>
      <w:color w:val="0000FF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D7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06DE-5C47-401F-90F5-051FE705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Ayuela</dc:creator>
  <cp:lastModifiedBy>Amaia Irizar</cp:lastModifiedBy>
  <cp:revision>17</cp:revision>
  <dcterms:created xsi:type="dcterms:W3CDTF">2019-09-13T06:50:00Z</dcterms:created>
  <dcterms:modified xsi:type="dcterms:W3CDTF">2021-02-24T14:03:00Z</dcterms:modified>
</cp:coreProperties>
</file>